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4E" w:rsidRDefault="00D36F4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Pure Encapsulation</w:t>
      </w:r>
    </w:p>
    <w:p w:rsidR="00D36F4E" w:rsidRDefault="00D36F4E">
      <w:pPr>
        <w:jc w:val="center"/>
        <w:rPr>
          <w:b/>
          <w:bCs/>
          <w:u w:val="single"/>
        </w:rPr>
      </w:pPr>
    </w:p>
    <w:p w:rsidR="00D36F4E" w:rsidRPr="00587B94" w:rsidRDefault="00D36F4E">
      <w:pPr>
        <w:rPr>
          <w:i/>
          <w:sz w:val="24"/>
          <w:szCs w:val="24"/>
        </w:rPr>
      </w:pPr>
      <w:r w:rsidRPr="00587B94">
        <w:rPr>
          <w:i/>
          <w:sz w:val="24"/>
          <w:szCs w:val="24"/>
        </w:rPr>
        <w:t xml:space="preserve">The majority of their animal ingredients are derived from pesticide-free, pasture-fed herds. However, I do not have information on how </w:t>
      </w:r>
      <w:r w:rsidR="00587B94">
        <w:rPr>
          <w:i/>
          <w:sz w:val="24"/>
          <w:szCs w:val="24"/>
        </w:rPr>
        <w:t>the animals</w:t>
      </w:r>
      <w:r w:rsidRPr="00587B94">
        <w:rPr>
          <w:i/>
          <w:sz w:val="24"/>
          <w:szCs w:val="24"/>
        </w:rPr>
        <w:t xml:space="preserve"> are sacrificed</w:t>
      </w:r>
      <w:r w:rsidR="00587B94" w:rsidRPr="00587B94">
        <w:rPr>
          <w:i/>
          <w:sz w:val="24"/>
          <w:szCs w:val="24"/>
        </w:rPr>
        <w:t xml:space="preserve"> or what methods they use to acquire the</w:t>
      </w:r>
      <w:r w:rsidR="00587B94">
        <w:rPr>
          <w:i/>
          <w:sz w:val="24"/>
          <w:szCs w:val="24"/>
        </w:rPr>
        <w:t>se</w:t>
      </w:r>
      <w:r w:rsidR="00587B94" w:rsidRPr="00587B94">
        <w:rPr>
          <w:i/>
          <w:sz w:val="24"/>
          <w:szCs w:val="24"/>
        </w:rPr>
        <w:t xml:space="preserve"> products. Just because they are fed a diet that will not contaminate the product does not mean it is cruelty free. Often times, surgeries are performed on the animal as often as possible </w:t>
      </w:r>
      <w:r w:rsidR="00587B94">
        <w:rPr>
          <w:i/>
          <w:sz w:val="24"/>
          <w:szCs w:val="24"/>
        </w:rPr>
        <w:t xml:space="preserve">to get the most profit </w:t>
      </w:r>
      <w:r w:rsidR="00587B94" w:rsidRPr="00587B94">
        <w:rPr>
          <w:i/>
          <w:sz w:val="24"/>
          <w:szCs w:val="24"/>
        </w:rPr>
        <w:t xml:space="preserve">and without anesthetic because it might taint the medicinal. They did not provide information about these procedures when asked. </w:t>
      </w:r>
      <w:r w:rsidRPr="00587B94">
        <w:rPr>
          <w:i/>
          <w:sz w:val="24"/>
          <w:szCs w:val="24"/>
        </w:rPr>
        <w:t xml:space="preserve">They do not test </w:t>
      </w:r>
      <w:r w:rsidR="00587B94">
        <w:rPr>
          <w:i/>
          <w:sz w:val="24"/>
          <w:szCs w:val="24"/>
        </w:rPr>
        <w:t>their</w:t>
      </w:r>
      <w:r w:rsidRPr="00587B94">
        <w:rPr>
          <w:i/>
          <w:sz w:val="24"/>
          <w:szCs w:val="24"/>
        </w:rPr>
        <w:t xml:space="preserve"> products on animals. </w:t>
      </w:r>
    </w:p>
    <w:p w:rsidR="00D36F4E" w:rsidRDefault="00D36F4E">
      <w:pPr>
        <w:jc w:val="center"/>
      </w:pPr>
    </w:p>
    <w:p w:rsidR="00D36F4E" w:rsidRDefault="00D36F4E">
      <w:pPr>
        <w:jc w:val="center"/>
      </w:pPr>
    </w:p>
    <w:p w:rsidR="00D36F4E" w:rsidRDefault="00D36F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Products of Animal Origin: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ADR Formula (adrenal cortex and whole adrenal, bovine)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Adrenal (adrenal cortex and whole adrenal, bovine)</w:t>
      </w:r>
    </w:p>
    <w:p w:rsidR="00D36F4E" w:rsidRDefault="00D36F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AntiOxidant</w:t>
      </w:r>
      <w:proofErr w:type="spellEnd"/>
      <w:r>
        <w:rPr>
          <w:sz w:val="24"/>
          <w:szCs w:val="24"/>
        </w:rPr>
        <w:t xml:space="preserve"> Formula (microencapsulated beta carotene contains porcine gelatin)</w:t>
      </w:r>
    </w:p>
    <w:p w:rsidR="00D36F4E" w:rsidRDefault="00D36F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Arthred</w:t>
      </w:r>
      <w:proofErr w:type="spellEnd"/>
      <w:r>
        <w:rPr>
          <w:sz w:val="24"/>
          <w:szCs w:val="24"/>
        </w:rPr>
        <w:t xml:space="preserve"> (bovine collagen)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Beta Carotene (micro-encapsulated in porcine gelatin)</w:t>
      </w:r>
    </w:p>
    <w:p w:rsidR="00D36F4E" w:rsidRDefault="00D36F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Betaine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 Pepsin (porcine)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Bovine Cartilage (bovine)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 xml:space="preserve">Calcium microcrystalline </w:t>
      </w:r>
      <w:proofErr w:type="spellStart"/>
      <w:r>
        <w:rPr>
          <w:sz w:val="24"/>
          <w:szCs w:val="24"/>
        </w:rPr>
        <w:t>hydroxyapatite</w:t>
      </w:r>
      <w:proofErr w:type="spellEnd"/>
      <w:r>
        <w:rPr>
          <w:sz w:val="24"/>
          <w:szCs w:val="24"/>
        </w:rPr>
        <w:t xml:space="preserve"> (bovine)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Calcium (MCHA) (bovine)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Cartilage Factors (shark cartilage, bovine cartilage)</w:t>
      </w:r>
    </w:p>
    <w:p w:rsidR="00D36F4E" w:rsidRDefault="00D36F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Chitosan</w:t>
      </w:r>
      <w:proofErr w:type="spellEnd"/>
      <w:r>
        <w:rPr>
          <w:sz w:val="24"/>
          <w:szCs w:val="24"/>
        </w:rPr>
        <w:t xml:space="preserve"> (shellfish)</w:t>
      </w:r>
    </w:p>
    <w:p w:rsidR="00D36F4E" w:rsidRDefault="00D36F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Chondroitin</w:t>
      </w:r>
      <w:proofErr w:type="spellEnd"/>
      <w:r>
        <w:rPr>
          <w:sz w:val="24"/>
          <w:szCs w:val="24"/>
        </w:rPr>
        <w:t xml:space="preserve"> sulfate (bovine)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Cod Liver Oil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Collagen JS (chicken collagen)</w:t>
      </w:r>
    </w:p>
    <w:p w:rsidR="00D36F4E" w:rsidRDefault="00D36F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Colostrum</w:t>
      </w:r>
      <w:proofErr w:type="spellEnd"/>
      <w:r>
        <w:rPr>
          <w:sz w:val="24"/>
          <w:szCs w:val="24"/>
        </w:rPr>
        <w:t xml:space="preserve"> (bovine)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 xml:space="preserve">Digestion </w:t>
      </w:r>
      <w:proofErr w:type="gramStart"/>
      <w:r>
        <w:rPr>
          <w:sz w:val="24"/>
          <w:szCs w:val="24"/>
        </w:rPr>
        <w:t>GB  (</w:t>
      </w:r>
      <w:proofErr w:type="gramEnd"/>
      <w:r>
        <w:rPr>
          <w:sz w:val="24"/>
          <w:szCs w:val="24"/>
        </w:rPr>
        <w:t>bovine ox bile)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Disc-Flex (chicken cartilage, glucosamine from shellfish)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EPA/DHA Liquid (fish)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EPA/DHA-CoQ</w:t>
      </w:r>
      <w:r>
        <w:rPr>
          <w:sz w:val="24"/>
          <w:szCs w:val="24"/>
          <w:vertAlign w:val="subscript"/>
        </w:rPr>
        <w:t xml:space="preserve">10 </w:t>
      </w:r>
      <w:r>
        <w:rPr>
          <w:sz w:val="24"/>
          <w:szCs w:val="24"/>
        </w:rPr>
        <w:t>liquid (fish)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G.I. Integrity (shellfish)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 xml:space="preserve">Glucosamine &amp; </w:t>
      </w:r>
      <w:proofErr w:type="spellStart"/>
      <w:r>
        <w:rPr>
          <w:sz w:val="24"/>
          <w:szCs w:val="24"/>
        </w:rPr>
        <w:t>Chondroitin</w:t>
      </w:r>
      <w:proofErr w:type="spellEnd"/>
      <w:r>
        <w:rPr>
          <w:sz w:val="24"/>
          <w:szCs w:val="24"/>
        </w:rPr>
        <w:t xml:space="preserve"> with Manganese capsules and powder (glucosamine from shellfish, </w:t>
      </w:r>
      <w:proofErr w:type="spellStart"/>
      <w:r>
        <w:rPr>
          <w:sz w:val="24"/>
          <w:szCs w:val="24"/>
        </w:rPr>
        <w:t>chondroitin</w:t>
      </w:r>
      <w:proofErr w:type="spellEnd"/>
      <w:r>
        <w:rPr>
          <w:sz w:val="24"/>
          <w:szCs w:val="24"/>
        </w:rPr>
        <w:t xml:space="preserve"> from bovine)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 xml:space="preserve">Glucosamine &amp; </w:t>
      </w:r>
      <w:proofErr w:type="spellStart"/>
      <w:r>
        <w:rPr>
          <w:sz w:val="24"/>
          <w:szCs w:val="24"/>
        </w:rPr>
        <w:t>Chondroitin</w:t>
      </w:r>
      <w:proofErr w:type="spellEnd"/>
      <w:r>
        <w:rPr>
          <w:sz w:val="24"/>
          <w:szCs w:val="24"/>
        </w:rPr>
        <w:t xml:space="preserve"> with MSM (glucosamine from shellfish, </w:t>
      </w:r>
      <w:proofErr w:type="spellStart"/>
      <w:r>
        <w:rPr>
          <w:sz w:val="24"/>
          <w:szCs w:val="24"/>
        </w:rPr>
        <w:t>chondroitin</w:t>
      </w:r>
      <w:proofErr w:type="spellEnd"/>
      <w:r>
        <w:rPr>
          <w:sz w:val="24"/>
          <w:szCs w:val="24"/>
        </w:rPr>
        <w:t xml:space="preserve"> from bovine)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Glucosamine Complex capsules and powder (shellfish)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 xml:space="preserve">Glucosamine 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Chondroitin</w:t>
      </w:r>
      <w:proofErr w:type="spellEnd"/>
      <w:r>
        <w:rPr>
          <w:sz w:val="24"/>
          <w:szCs w:val="24"/>
        </w:rPr>
        <w:t xml:space="preserve"> (bovine </w:t>
      </w:r>
      <w:proofErr w:type="spellStart"/>
      <w:r>
        <w:rPr>
          <w:sz w:val="24"/>
          <w:szCs w:val="24"/>
        </w:rPr>
        <w:t>chondroitin</w:t>
      </w:r>
      <w:proofErr w:type="spellEnd"/>
      <w:r>
        <w:rPr>
          <w:sz w:val="24"/>
          <w:szCs w:val="24"/>
        </w:rPr>
        <w:t>)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Glucosamine Sulfate 1,000 and 650 mg (shellfish)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Glucosamine/MSM with joint comfort herbs (glucosamine from shellfish)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IMM Formula (thymus extract, bovine)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Joint Optimizer (glucosamine from shellfish, bovine CMO)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Ligament Restore (glucosamine from shellfish, chicken collagen)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 xml:space="preserve">Mitochondria-ATP (gelatin </w:t>
      </w:r>
      <w:proofErr w:type="spellStart"/>
      <w:r>
        <w:rPr>
          <w:sz w:val="24"/>
          <w:szCs w:val="24"/>
        </w:rPr>
        <w:t>beadlet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ubiquinol</w:t>
      </w:r>
      <w:proofErr w:type="spellEnd"/>
      <w:r>
        <w:rPr>
          <w:sz w:val="24"/>
          <w:szCs w:val="24"/>
        </w:rPr>
        <w:t>)</w:t>
      </w:r>
    </w:p>
    <w:p w:rsidR="00D36F4E" w:rsidRDefault="00D36F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OsteoBalance</w:t>
      </w:r>
      <w:proofErr w:type="spellEnd"/>
      <w:r>
        <w:rPr>
          <w:sz w:val="24"/>
          <w:szCs w:val="24"/>
        </w:rPr>
        <w:t xml:space="preserve"> (calcium microcrystalline </w:t>
      </w:r>
      <w:proofErr w:type="spellStart"/>
      <w:r>
        <w:rPr>
          <w:sz w:val="24"/>
          <w:szCs w:val="24"/>
        </w:rPr>
        <w:t>hydroxyapatite</w:t>
      </w:r>
      <w:proofErr w:type="spellEnd"/>
      <w:r>
        <w:rPr>
          <w:sz w:val="24"/>
          <w:szCs w:val="24"/>
        </w:rPr>
        <w:t>, bovine)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Pancreatic Enzyme Formula (porcine)</w:t>
      </w:r>
    </w:p>
    <w:p w:rsidR="00D36F4E" w:rsidRDefault="00D36F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ProBasics</w:t>
      </w:r>
      <w:proofErr w:type="spellEnd"/>
      <w:r>
        <w:rPr>
          <w:sz w:val="24"/>
          <w:szCs w:val="24"/>
        </w:rPr>
        <w:t xml:space="preserve"> (bovine whey protein)</w:t>
      </w:r>
    </w:p>
    <w:p w:rsidR="00D36F4E" w:rsidRDefault="00D36F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PureWeigh</w:t>
      </w:r>
      <w:proofErr w:type="spellEnd"/>
      <w:r>
        <w:rPr>
          <w:sz w:val="24"/>
          <w:szCs w:val="24"/>
        </w:rPr>
        <w:t xml:space="preserve"> (bovine whey protein, microencapsulated beta carotene contains gelatin, porcine)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Respiratory Support Complex (microencapsulated beta carotene contains porcine gelatin)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Systemic Enzyme Complex (porcine enzymes)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Vitamin A (fish liver oil)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 xml:space="preserve">Vitamin D and products containing vitamin D (derived from lanolin; animals </w:t>
      </w:r>
      <w:r w:rsidR="00587B94">
        <w:rPr>
          <w:sz w:val="24"/>
          <w:szCs w:val="24"/>
        </w:rPr>
        <w:t>may not be</w:t>
      </w:r>
      <w:r>
        <w:rPr>
          <w:sz w:val="24"/>
          <w:szCs w:val="24"/>
        </w:rPr>
        <w:t xml:space="preserve"> harmed in the production)</w:t>
      </w:r>
    </w:p>
    <w:p w:rsidR="00D36F4E" w:rsidRDefault="00D36F4E">
      <w:pPr>
        <w:rPr>
          <w:sz w:val="24"/>
          <w:szCs w:val="24"/>
        </w:rPr>
      </w:pPr>
    </w:p>
    <w:p w:rsidR="00D36F4E" w:rsidRDefault="00D36F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Products containing dairy derived ingredients: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Cardio K/D</w:t>
      </w:r>
    </w:p>
    <w:p w:rsidR="00D36F4E" w:rsidRDefault="00D36F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Colostrum</w:t>
      </w:r>
      <w:proofErr w:type="spellEnd"/>
      <w:r>
        <w:rPr>
          <w:sz w:val="24"/>
          <w:szCs w:val="24"/>
        </w:rPr>
        <w:t xml:space="preserve"> 40% </w:t>
      </w:r>
      <w:proofErr w:type="spellStart"/>
      <w:r>
        <w:rPr>
          <w:sz w:val="24"/>
          <w:szCs w:val="24"/>
        </w:rPr>
        <w:t>IgG</w:t>
      </w:r>
      <w:proofErr w:type="spellEnd"/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Complexion Factors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Disc-Flex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Lactobacillus Acidophilus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Longevity Nutrients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Nutrient 950 with Vitamin K</w:t>
      </w:r>
    </w:p>
    <w:p w:rsidR="00D36F4E" w:rsidRDefault="00D36F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ProBasics</w:t>
      </w:r>
      <w:proofErr w:type="spellEnd"/>
    </w:p>
    <w:p w:rsidR="00D36F4E" w:rsidRDefault="00D36F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Probiotic</w:t>
      </w:r>
      <w:proofErr w:type="spellEnd"/>
      <w:r>
        <w:rPr>
          <w:sz w:val="24"/>
          <w:szCs w:val="24"/>
        </w:rPr>
        <w:t xml:space="preserve"> G.I.</w:t>
      </w:r>
    </w:p>
    <w:p w:rsidR="00D36F4E" w:rsidRDefault="00D36F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Probiotic</w:t>
      </w:r>
      <w:proofErr w:type="spellEnd"/>
      <w:r>
        <w:rPr>
          <w:sz w:val="24"/>
          <w:szCs w:val="24"/>
        </w:rPr>
        <w:t xml:space="preserve"> IMM</w:t>
      </w:r>
    </w:p>
    <w:p w:rsidR="00D36F4E" w:rsidRDefault="00D36F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PureWeigh</w:t>
      </w:r>
      <w:proofErr w:type="spellEnd"/>
      <w:r>
        <w:rPr>
          <w:sz w:val="24"/>
          <w:szCs w:val="24"/>
        </w:rPr>
        <w:t xml:space="preserve"> PREMEAL beverage</w:t>
      </w:r>
    </w:p>
    <w:p w:rsidR="00D36F4E" w:rsidRDefault="00D36F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PureBaby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Probiotic</w:t>
      </w:r>
      <w:proofErr w:type="spellEnd"/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Synergy K</w:t>
      </w:r>
    </w:p>
    <w:p w:rsidR="00D36F4E" w:rsidRDefault="00D36F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WheyBasics</w:t>
      </w:r>
      <w:proofErr w:type="spellEnd"/>
    </w:p>
    <w:p w:rsidR="00D36F4E" w:rsidRDefault="00D36F4E">
      <w:pPr>
        <w:rPr>
          <w:b/>
          <w:bCs/>
          <w:sz w:val="24"/>
          <w:szCs w:val="24"/>
        </w:rPr>
      </w:pPr>
    </w:p>
    <w:p w:rsidR="00D36F4E" w:rsidRDefault="00D36F4E">
      <w:pPr>
        <w:rPr>
          <w:b/>
          <w:bCs/>
          <w:sz w:val="24"/>
          <w:szCs w:val="24"/>
        </w:rPr>
      </w:pPr>
    </w:p>
    <w:p w:rsidR="00D36F4E" w:rsidRDefault="00D36F4E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Softgel</w:t>
      </w:r>
      <w:proofErr w:type="spellEnd"/>
      <w:r>
        <w:rPr>
          <w:b/>
          <w:bCs/>
          <w:sz w:val="24"/>
          <w:szCs w:val="24"/>
        </w:rPr>
        <w:t xml:space="preserve"> products containing bovine gelatin:</w:t>
      </w:r>
    </w:p>
    <w:p w:rsidR="00D36F4E" w:rsidRDefault="00D36F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Astaxanthin</w:t>
      </w:r>
      <w:proofErr w:type="spellEnd"/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 xml:space="preserve">Beta Carotene (with mixed </w:t>
      </w:r>
      <w:proofErr w:type="spellStart"/>
      <w:r>
        <w:rPr>
          <w:sz w:val="24"/>
          <w:szCs w:val="24"/>
        </w:rPr>
        <w:t>carotenoids</w:t>
      </w:r>
      <w:proofErr w:type="spellEnd"/>
      <w:r>
        <w:rPr>
          <w:sz w:val="24"/>
          <w:szCs w:val="24"/>
        </w:rPr>
        <w:t>)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Black Currant Seed Oil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Borage Oil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 xml:space="preserve">CLA (conjugated </w:t>
      </w:r>
      <w:proofErr w:type="spellStart"/>
      <w:r>
        <w:rPr>
          <w:sz w:val="24"/>
          <w:szCs w:val="24"/>
        </w:rPr>
        <w:t>linoleic</w:t>
      </w:r>
      <w:proofErr w:type="spellEnd"/>
      <w:r>
        <w:rPr>
          <w:sz w:val="24"/>
          <w:szCs w:val="24"/>
        </w:rPr>
        <w:t xml:space="preserve"> acid) 1,000 mg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DHA Ultimate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EPA/DHA essentials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EPA/DHA with lemon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EPA/DHA-CoQ</w:t>
      </w:r>
      <w:r>
        <w:rPr>
          <w:sz w:val="24"/>
          <w:szCs w:val="24"/>
          <w:vertAlign w:val="subscript"/>
        </w:rPr>
        <w:t>10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EPA/DHA-Glucosamine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EPA Ultimate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Evening Primrose Oil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Flax/Borage Oil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 xml:space="preserve">High </w:t>
      </w:r>
      <w:proofErr w:type="spellStart"/>
      <w:r>
        <w:rPr>
          <w:sz w:val="24"/>
          <w:szCs w:val="24"/>
        </w:rPr>
        <w:t>Lignan</w:t>
      </w:r>
      <w:proofErr w:type="spellEnd"/>
      <w:r>
        <w:rPr>
          <w:sz w:val="24"/>
          <w:szCs w:val="24"/>
        </w:rPr>
        <w:t xml:space="preserve"> Flax Seed Oil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Krill-</w:t>
      </w:r>
      <w:proofErr w:type="spellStart"/>
      <w:r>
        <w:rPr>
          <w:sz w:val="24"/>
          <w:szCs w:val="24"/>
        </w:rPr>
        <w:t>plex</w:t>
      </w:r>
      <w:proofErr w:type="spellEnd"/>
    </w:p>
    <w:p w:rsidR="00D36F4E" w:rsidRDefault="00D36F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Lutein</w:t>
      </w:r>
      <w:proofErr w:type="spellEnd"/>
      <w:r>
        <w:rPr>
          <w:sz w:val="24"/>
          <w:szCs w:val="24"/>
        </w:rPr>
        <w:t xml:space="preserve"> 20 mg</w:t>
      </w:r>
    </w:p>
    <w:p w:rsidR="00D36F4E" w:rsidRDefault="00D36F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Lycopene</w:t>
      </w:r>
      <w:proofErr w:type="spellEnd"/>
      <w:r>
        <w:rPr>
          <w:sz w:val="24"/>
          <w:szCs w:val="24"/>
        </w:rPr>
        <w:t xml:space="preserve"> 10 mg</w:t>
      </w:r>
    </w:p>
    <w:p w:rsidR="00D36F4E" w:rsidRDefault="00D36F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Lycopene</w:t>
      </w:r>
      <w:proofErr w:type="spellEnd"/>
      <w:r>
        <w:rPr>
          <w:sz w:val="24"/>
          <w:szCs w:val="24"/>
        </w:rPr>
        <w:t xml:space="preserve"> 20 mg</w:t>
      </w:r>
    </w:p>
    <w:p w:rsidR="00D36F4E" w:rsidRDefault="00D36F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Lycopene</w:t>
      </w:r>
      <w:proofErr w:type="spellEnd"/>
      <w:r>
        <w:rPr>
          <w:sz w:val="24"/>
          <w:szCs w:val="24"/>
        </w:rPr>
        <w:t xml:space="preserve"> 5 mg</w:t>
      </w:r>
    </w:p>
    <w:p w:rsidR="00D36F4E" w:rsidRDefault="00D36F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Neuromins</w:t>
      </w:r>
      <w:proofErr w:type="spellEnd"/>
      <w:r>
        <w:rPr>
          <w:sz w:val="24"/>
          <w:szCs w:val="24"/>
        </w:rPr>
        <w:t xml:space="preserve"> 100 mg</w:t>
      </w:r>
    </w:p>
    <w:p w:rsidR="00D36F4E" w:rsidRDefault="00D36F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Neuromins</w:t>
      </w:r>
      <w:proofErr w:type="spellEnd"/>
      <w:r>
        <w:rPr>
          <w:sz w:val="24"/>
          <w:szCs w:val="24"/>
        </w:rPr>
        <w:t xml:space="preserve"> 200 mg</w:t>
      </w:r>
    </w:p>
    <w:p w:rsidR="00D36F4E" w:rsidRDefault="00D36F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Petadolex</w:t>
      </w:r>
      <w:proofErr w:type="spellEnd"/>
    </w:p>
    <w:p w:rsidR="00D36F4E" w:rsidRDefault="00D36F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Phosphatidylcholine</w:t>
      </w:r>
      <w:proofErr w:type="spellEnd"/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Pure packs (contain fish oil in bovine gelatin)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Q-Gel</w:t>
      </w:r>
      <w:r>
        <w:rPr>
          <w:sz w:val="24"/>
          <w:szCs w:val="24"/>
          <w:vertAlign w:val="superscript"/>
        </w:rPr>
        <w:t>®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Hydrosoluble</w:t>
      </w:r>
      <w:proofErr w:type="spellEnd"/>
      <w:r>
        <w:rPr>
          <w:sz w:val="24"/>
          <w:szCs w:val="24"/>
        </w:rPr>
        <w:t>™ CoQ</w:t>
      </w:r>
      <w:r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>)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Saw Palmetto 320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Saw Palmetto Plus</w:t>
      </w:r>
    </w:p>
    <w:p w:rsidR="00D36F4E" w:rsidRDefault="00D36F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Tocotrienols</w:t>
      </w:r>
      <w:proofErr w:type="spellEnd"/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Tri-EFA</w:t>
      </w:r>
    </w:p>
    <w:p w:rsidR="00D36F4E" w:rsidRDefault="00D36F4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Ubiquinol</w:t>
      </w:r>
      <w:proofErr w:type="spellEnd"/>
      <w:r>
        <w:rPr>
          <w:sz w:val="24"/>
          <w:szCs w:val="24"/>
        </w:rPr>
        <w:t>-QH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Ultra-Synergist E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>Vitamin A</w:t>
      </w:r>
    </w:p>
    <w:p w:rsidR="00D36F4E" w:rsidRDefault="00D36F4E">
      <w:pPr>
        <w:rPr>
          <w:sz w:val="24"/>
          <w:szCs w:val="24"/>
        </w:rPr>
      </w:pPr>
      <w:r>
        <w:rPr>
          <w:sz w:val="24"/>
          <w:szCs w:val="24"/>
        </w:rPr>
        <w:t xml:space="preserve">Vitamin E (mixed </w:t>
      </w:r>
      <w:proofErr w:type="spellStart"/>
      <w:r>
        <w:rPr>
          <w:sz w:val="24"/>
          <w:szCs w:val="24"/>
        </w:rPr>
        <w:t>tocopherols</w:t>
      </w:r>
      <w:proofErr w:type="spellEnd"/>
      <w:r>
        <w:rPr>
          <w:sz w:val="24"/>
          <w:szCs w:val="24"/>
        </w:rPr>
        <w:t>)</w:t>
      </w:r>
    </w:p>
    <w:p w:rsidR="00D36F4E" w:rsidRDefault="00D36F4E">
      <w:pPr>
        <w:rPr>
          <w:sz w:val="24"/>
          <w:szCs w:val="24"/>
        </w:rPr>
      </w:pPr>
    </w:p>
    <w:p w:rsidR="00D36F4E" w:rsidRDefault="00D36F4E">
      <w:pPr>
        <w:rPr>
          <w:sz w:val="24"/>
          <w:szCs w:val="24"/>
        </w:rPr>
      </w:pPr>
    </w:p>
    <w:p w:rsidR="00D36F4E" w:rsidRDefault="00D36F4E">
      <w:pPr>
        <w:rPr>
          <w:sz w:val="24"/>
          <w:szCs w:val="24"/>
        </w:rPr>
      </w:pPr>
    </w:p>
    <w:p w:rsidR="00D36F4E" w:rsidRDefault="00D36F4E">
      <w:pPr>
        <w:rPr>
          <w:sz w:val="24"/>
          <w:szCs w:val="24"/>
        </w:rPr>
      </w:pPr>
    </w:p>
    <w:p w:rsidR="00D36F4E" w:rsidRDefault="00D36F4E">
      <w:pPr>
        <w:rPr>
          <w:sz w:val="24"/>
          <w:szCs w:val="24"/>
        </w:rPr>
      </w:pPr>
    </w:p>
    <w:p w:rsidR="00D36F4E" w:rsidRDefault="00D36F4E">
      <w:pPr>
        <w:rPr>
          <w:sz w:val="24"/>
          <w:szCs w:val="24"/>
        </w:rPr>
      </w:pPr>
    </w:p>
    <w:p w:rsidR="00D36F4E" w:rsidRDefault="00D36F4E">
      <w:pPr>
        <w:rPr>
          <w:sz w:val="24"/>
          <w:szCs w:val="24"/>
        </w:rPr>
      </w:pPr>
    </w:p>
    <w:p w:rsidR="00D36F4E" w:rsidRDefault="00D36F4E">
      <w:pPr>
        <w:rPr>
          <w:sz w:val="24"/>
          <w:szCs w:val="24"/>
        </w:rPr>
      </w:pPr>
    </w:p>
    <w:p w:rsidR="00D36F4E" w:rsidRDefault="00D36F4E">
      <w:pPr>
        <w:rPr>
          <w:sz w:val="24"/>
          <w:szCs w:val="24"/>
        </w:rPr>
      </w:pPr>
    </w:p>
    <w:p w:rsidR="00D36F4E" w:rsidRDefault="00D36F4E">
      <w:pPr>
        <w:rPr>
          <w:sz w:val="24"/>
          <w:szCs w:val="24"/>
        </w:rPr>
      </w:pPr>
    </w:p>
    <w:p w:rsidR="00D36F4E" w:rsidRDefault="00D36F4E">
      <w:pPr>
        <w:rPr>
          <w:sz w:val="24"/>
          <w:szCs w:val="24"/>
        </w:rPr>
      </w:pPr>
    </w:p>
    <w:p w:rsidR="00D36F4E" w:rsidRDefault="00D36F4E">
      <w:pPr>
        <w:rPr>
          <w:sz w:val="24"/>
          <w:szCs w:val="24"/>
        </w:rPr>
      </w:pPr>
    </w:p>
    <w:p w:rsidR="00D36F4E" w:rsidRDefault="00D36F4E">
      <w:pPr>
        <w:rPr>
          <w:sz w:val="24"/>
          <w:szCs w:val="24"/>
        </w:rPr>
      </w:pPr>
    </w:p>
    <w:p w:rsidR="00D36F4E" w:rsidRDefault="00D36F4E">
      <w:pPr>
        <w:rPr>
          <w:sz w:val="24"/>
          <w:szCs w:val="24"/>
        </w:rPr>
      </w:pPr>
    </w:p>
    <w:sectPr w:rsidR="00D36F4E" w:rsidSect="00D36F4E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9D8" w:rsidRDefault="005E49D8" w:rsidP="00D36F4E">
      <w:r>
        <w:separator/>
      </w:r>
    </w:p>
  </w:endnote>
  <w:endnote w:type="continuationSeparator" w:id="0">
    <w:p w:rsidR="005E49D8" w:rsidRDefault="005E49D8" w:rsidP="00D36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4E" w:rsidRDefault="00D36F4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9D8" w:rsidRDefault="005E49D8" w:rsidP="00D36F4E">
      <w:r>
        <w:separator/>
      </w:r>
    </w:p>
  </w:footnote>
  <w:footnote w:type="continuationSeparator" w:id="0">
    <w:p w:rsidR="005E49D8" w:rsidRDefault="005E49D8" w:rsidP="00D36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F4E" w:rsidRDefault="00D36F4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D36F4E"/>
    <w:rsid w:val="00587B94"/>
    <w:rsid w:val="005E49D8"/>
    <w:rsid w:val="00D3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hartsock</dc:creator>
  <cp:lastModifiedBy>kenneth hartsock</cp:lastModifiedBy>
  <cp:revision>2</cp:revision>
  <dcterms:created xsi:type="dcterms:W3CDTF">2010-11-30T22:34:00Z</dcterms:created>
  <dcterms:modified xsi:type="dcterms:W3CDTF">2010-11-30T22:34:00Z</dcterms:modified>
</cp:coreProperties>
</file>